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440A6">
      <w:pPr>
        <w:spacing w:before="102" w:line="223" w:lineRule="auto"/>
        <w:jc w:val="center"/>
        <w:rPr>
          <w:rFonts w:hint="eastAsia" w:ascii="宋体" w:hAnsi="宋体" w:eastAsia="宋体" w:cs="宋体"/>
          <w:spacing w:val="7"/>
          <w:sz w:val="43"/>
          <w:szCs w:val="43"/>
          <w:lang w:eastAsia="zh-CN"/>
        </w:rPr>
      </w:pPr>
      <w:r>
        <w:rPr>
          <w:rFonts w:hint="eastAsia" w:ascii="宋体" w:hAnsi="宋体" w:eastAsia="宋体" w:cs="宋体"/>
          <w:spacing w:val="7"/>
          <w:sz w:val="43"/>
          <w:szCs w:val="43"/>
          <w:lang w:eastAsia="zh-CN"/>
        </w:rPr>
        <w:t>唐山海港经济开发区第五中学</w:t>
      </w:r>
    </w:p>
    <w:p w14:paraId="59A21BD8">
      <w:pPr>
        <w:spacing w:before="102" w:line="223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</w:rPr>
        <w:t>关于初中</w:t>
      </w:r>
      <w:r>
        <w:rPr>
          <w:rFonts w:hint="eastAsia" w:ascii="宋体" w:hAnsi="宋体" w:eastAsia="宋体" w:cs="宋体"/>
          <w:spacing w:val="8"/>
          <w:sz w:val="43"/>
          <w:szCs w:val="43"/>
          <w:lang w:val="en-US" w:eastAsia="zh-CN"/>
        </w:rPr>
        <w:t>学业水平考试</w:t>
      </w:r>
      <w:r>
        <w:rPr>
          <w:rFonts w:ascii="宋体" w:hAnsi="宋体" w:eastAsia="宋体" w:cs="宋体"/>
          <w:spacing w:val="8"/>
          <w:sz w:val="43"/>
          <w:szCs w:val="43"/>
        </w:rPr>
        <w:t>报名考务</w:t>
      </w:r>
      <w:r>
        <w:rPr>
          <w:rFonts w:ascii="宋体" w:hAnsi="宋体" w:eastAsia="宋体" w:cs="宋体"/>
          <w:spacing w:val="7"/>
          <w:sz w:val="43"/>
          <w:szCs w:val="43"/>
        </w:rPr>
        <w:t>费</w:t>
      </w:r>
    </w:p>
    <w:p w14:paraId="1DA4A937">
      <w:pPr>
        <w:spacing w:before="104" w:line="223" w:lineRule="auto"/>
        <w:ind w:left="265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收费标准的公示</w:t>
      </w:r>
    </w:p>
    <w:p w14:paraId="5083CD90">
      <w:pPr>
        <w:spacing w:line="342" w:lineRule="auto"/>
        <w:rPr>
          <w:rFonts w:ascii="Arial"/>
          <w:sz w:val="21"/>
        </w:rPr>
      </w:pPr>
    </w:p>
    <w:p w14:paraId="394527A0">
      <w:pPr>
        <w:spacing w:line="342" w:lineRule="auto"/>
        <w:rPr>
          <w:rFonts w:ascii="Arial"/>
          <w:sz w:val="21"/>
        </w:rPr>
      </w:pPr>
    </w:p>
    <w:p w14:paraId="7ECA1D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480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spacing w:val="1"/>
          <w:sz w:val="31"/>
          <w:szCs w:val="31"/>
        </w:rPr>
        <w:t>一、 收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费项目：初中</w:t>
      </w:r>
      <w:r>
        <w:rPr>
          <w:rFonts w:hint="eastAsia" w:ascii="方正仿宋简体" w:hAnsi="方正仿宋简体" w:eastAsia="方正仿宋简体" w:cs="方正仿宋简体"/>
          <w:sz w:val="31"/>
          <w:szCs w:val="31"/>
          <w:lang w:val="en-US" w:eastAsia="zh-CN"/>
        </w:rPr>
        <w:t>学业水平考试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报名考务费</w:t>
      </w:r>
    </w:p>
    <w:p w14:paraId="6DC1A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480" w:lineRule="exact"/>
        <w:ind w:left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pacing w:val="-6"/>
          <w:sz w:val="31"/>
          <w:szCs w:val="31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</w:rPr>
        <w:t>二、 收费标</w:t>
      </w:r>
      <w:r>
        <w:rPr>
          <w:rFonts w:hint="eastAsia" w:ascii="方正仿宋简体" w:hAnsi="方正仿宋简体" w:eastAsia="方正仿宋简体" w:cs="方正仿宋简体"/>
          <w:spacing w:val="-3"/>
          <w:sz w:val="31"/>
          <w:szCs w:val="31"/>
        </w:rPr>
        <w:t>准：</w:t>
      </w:r>
      <w:bookmarkStart w:id="0" w:name="OLE_LINK2"/>
      <w:r>
        <w:rPr>
          <w:rFonts w:hint="eastAsia" w:ascii="方正仿宋简体" w:hAnsi="方正仿宋简体" w:eastAsia="方正仿宋简体" w:cs="方正仿宋简体"/>
          <w:spacing w:val="-7"/>
          <w:sz w:val="31"/>
          <w:szCs w:val="31"/>
        </w:rPr>
        <w:t>每生/每</w:t>
      </w:r>
      <w:r>
        <w:rPr>
          <w:rFonts w:hint="eastAsia" w:ascii="方正仿宋简体" w:hAnsi="方正仿宋简体" w:eastAsia="方正仿宋简体" w:cs="方正仿宋简体"/>
          <w:spacing w:val="-7"/>
          <w:sz w:val="31"/>
          <w:szCs w:val="31"/>
          <w:lang w:val="en-US" w:eastAsia="zh-CN"/>
        </w:rPr>
        <w:t>次/</w:t>
      </w:r>
      <w:r>
        <w:rPr>
          <w:rFonts w:hint="eastAsia" w:ascii="宋体" w:hAnsi="宋体" w:eastAsia="宋体" w:cs="宋体"/>
          <w:spacing w:val="-7"/>
          <w:sz w:val="31"/>
          <w:szCs w:val="31"/>
          <w:lang w:val="en-US" w:eastAsia="zh-CN"/>
        </w:rPr>
        <w:t>170</w:t>
      </w:r>
      <w:r>
        <w:rPr>
          <w:rFonts w:hint="eastAsia" w:ascii="方正仿宋简体" w:hAnsi="方正仿宋简体" w:eastAsia="方正仿宋简体" w:cs="方正仿宋简体"/>
          <w:spacing w:val="-7"/>
          <w:sz w:val="31"/>
          <w:szCs w:val="31"/>
          <w:lang w:val="en-US" w:eastAsia="zh-CN"/>
        </w:rPr>
        <w:t>元</w:t>
      </w:r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  <w:lang w:eastAsia="zh-CN"/>
        </w:rPr>
        <w:t>（</w:t>
      </w:r>
      <w:bookmarkStart w:id="1" w:name="OLE_LINK3"/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</w:rPr>
        <w:t>冀发改公价</w:t>
      </w:r>
      <w:r>
        <w:rPr>
          <w:rFonts w:hint="eastAsia" w:ascii="宋体" w:hAnsi="宋体" w:eastAsia="宋体" w:cs="宋体"/>
          <w:spacing w:val="-6"/>
          <w:sz w:val="31"/>
          <w:szCs w:val="31"/>
        </w:rPr>
        <w:t>〔2024〕1688</w:t>
      </w:r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</w:rPr>
        <w:t>号《河北省发展和改革委员会</w:t>
      </w:r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</w:rPr>
        <w:t>河北省财政厅关于制定河北省初中学业水平考试(高中阶段招生)报名考务费标准的通知》</w:t>
      </w:r>
      <w:bookmarkEnd w:id="1"/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</w:rPr>
        <w:t>文化素质考试科目报名考务费标准为每人每科</w:t>
      </w:r>
      <w:r>
        <w:rPr>
          <w:rFonts w:hint="eastAsia" w:ascii="宋体" w:hAnsi="宋体" w:eastAsia="宋体" w:cs="宋体"/>
          <w:spacing w:val="-6"/>
          <w:sz w:val="31"/>
          <w:szCs w:val="31"/>
        </w:rPr>
        <w:t>15</w:t>
      </w:r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</w:rPr>
        <w:t>元。非文</w:t>
      </w:r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  <w:lang w:val="en-US" w:eastAsia="zh-CN"/>
        </w:rPr>
        <w:t>化</w:t>
      </w:r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</w:rPr>
        <w:t>素质考试科目报名考务费标准：体育与健康科目为每人每科</w:t>
      </w:r>
      <w:r>
        <w:rPr>
          <w:rFonts w:hint="eastAsia" w:ascii="宋体" w:hAnsi="宋体" w:eastAsia="宋体" w:cs="宋体"/>
          <w:spacing w:val="-6"/>
          <w:sz w:val="31"/>
          <w:szCs w:val="31"/>
        </w:rPr>
        <w:t>15</w:t>
      </w:r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</w:rPr>
        <w:t>元</w:t>
      </w:r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</w:rPr>
        <w:t>信息技术科目为每人每科</w:t>
      </w:r>
      <w:r>
        <w:rPr>
          <w:rFonts w:hint="eastAsia" w:ascii="宋体" w:hAnsi="宋体" w:eastAsia="宋体" w:cs="宋体"/>
          <w:spacing w:val="-6"/>
          <w:sz w:val="31"/>
          <w:szCs w:val="31"/>
        </w:rPr>
        <w:t>5</w:t>
      </w:r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</w:rPr>
        <w:t>元，理、化、生实验操作科目</w:t>
      </w:r>
      <w:bookmarkStart w:id="2" w:name="_GoBack"/>
      <w:bookmarkEnd w:id="2"/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</w:rPr>
        <w:t>为每人每科5元。</w:t>
      </w:r>
      <w:bookmarkEnd w:id="0"/>
    </w:p>
    <w:p w14:paraId="31D893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480" w:lineRule="exact"/>
        <w:jc w:val="both"/>
        <w:textAlignment w:val="baseline"/>
        <w:rPr>
          <w:rFonts w:hint="eastAsia" w:ascii="方正仿宋简体" w:hAnsi="方正仿宋简体" w:eastAsia="方正仿宋简体" w:cs="方正仿宋简体"/>
          <w:spacing w:val="-3"/>
          <w:sz w:val="31"/>
          <w:szCs w:val="31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-6"/>
          <w:sz w:val="31"/>
          <w:szCs w:val="31"/>
        </w:rPr>
        <w:t>三</w:t>
      </w:r>
      <w:r>
        <w:rPr>
          <w:rFonts w:hint="eastAsia" w:ascii="方正仿宋简体" w:hAnsi="方正仿宋简体" w:eastAsia="方正仿宋简体" w:cs="方正仿宋简体"/>
          <w:spacing w:val="-3"/>
          <w:sz w:val="31"/>
          <w:szCs w:val="31"/>
        </w:rPr>
        <w:t>、 收费主体：</w:t>
      </w:r>
      <w:r>
        <w:rPr>
          <w:rFonts w:hint="eastAsia" w:ascii="方正仿宋简体" w:hAnsi="方正仿宋简体" w:eastAsia="方正仿宋简体" w:cs="方正仿宋简体"/>
          <w:spacing w:val="-3"/>
          <w:sz w:val="31"/>
          <w:szCs w:val="31"/>
          <w:lang w:eastAsia="zh-CN"/>
        </w:rPr>
        <w:t>唐山海港经济开发区第五中学</w:t>
      </w:r>
    </w:p>
    <w:p w14:paraId="3CFA08B1">
      <w:pPr>
        <w:keepNext w:val="0"/>
        <w:keepLines w:val="0"/>
        <w:pageBreakBefore w:val="0"/>
        <w:wordWrap/>
        <w:overflowPunct/>
        <w:topLinePunct w:val="0"/>
        <w:bidi w:val="0"/>
        <w:spacing w:before="60" w:line="480" w:lineRule="exact"/>
        <w:jc w:val="both"/>
        <w:rPr>
          <w:rFonts w:hint="default" w:ascii="方正仿宋简体" w:hAnsi="方正仿宋简体" w:eastAsia="方正仿宋简体" w:cs="方正仿宋简体"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14"/>
          <w:sz w:val="31"/>
          <w:szCs w:val="31"/>
        </w:rPr>
        <w:t>四</w:t>
      </w:r>
      <w:r>
        <w:rPr>
          <w:rFonts w:hint="eastAsia" w:ascii="方正仿宋简体" w:hAnsi="方正仿宋简体" w:eastAsia="方正仿宋简体" w:cs="方正仿宋简体"/>
          <w:spacing w:val="-8"/>
          <w:sz w:val="31"/>
          <w:szCs w:val="31"/>
        </w:rPr>
        <w:t>、</w:t>
      </w:r>
      <w:r>
        <w:rPr>
          <w:rFonts w:hint="eastAsia" w:ascii="方正仿宋简体" w:hAnsi="方正仿宋简体" w:eastAsia="方正仿宋简体" w:cs="方正仿宋简体"/>
          <w:spacing w:val="-7"/>
          <w:sz w:val="31"/>
          <w:szCs w:val="31"/>
        </w:rPr>
        <w:t xml:space="preserve"> 计费单位：每生/每</w:t>
      </w:r>
      <w:r>
        <w:rPr>
          <w:rFonts w:hint="eastAsia" w:ascii="方正仿宋简体" w:hAnsi="方正仿宋简体" w:eastAsia="方正仿宋简体" w:cs="方正仿宋简体"/>
          <w:spacing w:val="-7"/>
          <w:sz w:val="31"/>
          <w:szCs w:val="31"/>
          <w:lang w:val="en-US" w:eastAsia="zh-CN"/>
        </w:rPr>
        <w:t>次</w:t>
      </w:r>
    </w:p>
    <w:p w14:paraId="75B36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48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1"/>
          <w:sz w:val="31"/>
          <w:szCs w:val="31"/>
        </w:rPr>
        <w:t>五、 收费依据：冀发改公价</w:t>
      </w:r>
      <w:r>
        <w:rPr>
          <w:rFonts w:hint="eastAsia" w:ascii="宋体" w:hAnsi="宋体" w:eastAsia="宋体" w:cs="宋体"/>
          <w:spacing w:val="-6"/>
          <w:sz w:val="31"/>
          <w:szCs w:val="31"/>
        </w:rPr>
        <w:t>〔2024〕1688</w:t>
      </w:r>
      <w:r>
        <w:rPr>
          <w:rFonts w:hint="eastAsia" w:ascii="方正仿宋简体" w:hAnsi="方正仿宋简体" w:eastAsia="方正仿宋简体" w:cs="方正仿宋简体"/>
          <w:spacing w:val="-1"/>
          <w:sz w:val="31"/>
          <w:szCs w:val="31"/>
        </w:rPr>
        <w:t>号《河北省发展和改革委员会</w:t>
      </w:r>
      <w:r>
        <w:rPr>
          <w:rFonts w:hint="eastAsia" w:ascii="方正仿宋简体" w:hAnsi="方正仿宋简体" w:eastAsia="方正仿宋简体" w:cs="方正仿宋简体"/>
          <w:spacing w:val="-1"/>
          <w:sz w:val="31"/>
          <w:szCs w:val="31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-1"/>
          <w:sz w:val="31"/>
          <w:szCs w:val="31"/>
        </w:rPr>
        <w:t>河北省财政厅关于制定河北省初中学业水平考试(高中阶段招生)报名考务费标准的通知》</w:t>
      </w:r>
    </w:p>
    <w:p w14:paraId="27D63B82">
      <w:pPr>
        <w:keepNext w:val="0"/>
        <w:keepLines w:val="0"/>
        <w:pageBreakBefore w:val="0"/>
        <w:wordWrap/>
        <w:overflowPunct/>
        <w:topLinePunct w:val="0"/>
        <w:bidi w:val="0"/>
        <w:spacing w:before="60" w:line="480" w:lineRule="exact"/>
        <w:jc w:val="both"/>
        <w:rPr>
          <w:rFonts w:hint="eastAsia" w:ascii="方正仿宋简体" w:hAnsi="方正仿宋简体" w:eastAsia="方正仿宋简体" w:cs="方正仿宋简体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spacing w:val="-1"/>
          <w:sz w:val="31"/>
          <w:szCs w:val="31"/>
        </w:rPr>
        <w:t>六、 收费范围：</w:t>
      </w:r>
      <w:r>
        <w:rPr>
          <w:rFonts w:hint="eastAsia" w:ascii="方正仿宋简体" w:hAnsi="方正仿宋简体" w:eastAsia="方正仿宋简体" w:cs="方正仿宋简体"/>
          <w:spacing w:val="-3"/>
          <w:sz w:val="31"/>
          <w:szCs w:val="31"/>
          <w:lang w:eastAsia="zh-CN"/>
        </w:rPr>
        <w:t>唐山海港经济开发区第五中</w:t>
      </w:r>
      <w:r>
        <w:rPr>
          <w:rFonts w:hint="eastAsia" w:ascii="方正仿宋简体" w:hAnsi="方正仿宋简体" w:eastAsia="方正仿宋简体" w:cs="方正仿宋简体"/>
          <w:sz w:val="31"/>
          <w:szCs w:val="31"/>
        </w:rPr>
        <w:t>学毕业生</w:t>
      </w:r>
    </w:p>
    <w:p w14:paraId="557BE3BC">
      <w:pPr>
        <w:keepNext w:val="0"/>
        <w:keepLines w:val="0"/>
        <w:pageBreakBefore w:val="0"/>
        <w:wordWrap/>
        <w:overflowPunct/>
        <w:topLinePunct w:val="0"/>
        <w:bidi w:val="0"/>
        <w:spacing w:before="60" w:line="480" w:lineRule="exact"/>
        <w:jc w:val="both"/>
        <w:rPr>
          <w:rFonts w:hint="eastAsia" w:ascii="方正仿宋简体" w:hAnsi="方正仿宋简体" w:eastAsia="方正仿宋简体" w:cs="方正仿宋简体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spacing w:val="-1"/>
          <w:sz w:val="31"/>
          <w:szCs w:val="31"/>
        </w:rPr>
        <w:t>七、 收费对象：</w:t>
      </w:r>
      <w:r>
        <w:rPr>
          <w:rFonts w:hint="eastAsia" w:ascii="方正仿宋简体" w:hAnsi="方正仿宋简体" w:eastAsia="方正仿宋简体" w:cs="方正仿宋简体"/>
          <w:spacing w:val="-3"/>
          <w:sz w:val="31"/>
          <w:szCs w:val="31"/>
          <w:lang w:eastAsia="zh-CN"/>
        </w:rPr>
        <w:t>唐山海港经济开发区第五中学</w:t>
      </w:r>
      <w:r>
        <w:rPr>
          <w:rFonts w:hint="eastAsia" w:ascii="方正仿宋简体" w:hAnsi="方正仿宋简体" w:eastAsia="方正仿宋简体" w:cs="方正仿宋简体"/>
          <w:spacing w:val="-1"/>
          <w:sz w:val="31"/>
          <w:szCs w:val="31"/>
        </w:rPr>
        <w:t>毕业生</w:t>
      </w:r>
    </w:p>
    <w:p w14:paraId="094F0E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480" w:lineRule="exact"/>
        <w:ind w:right="17"/>
        <w:jc w:val="both"/>
        <w:textAlignment w:val="baseline"/>
        <w:rPr>
          <w:rFonts w:hint="eastAsia" w:ascii="方正仿宋简体" w:hAnsi="方正仿宋简体" w:eastAsia="方正仿宋简体" w:cs="方正仿宋简体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spacing w:val="9"/>
          <w:sz w:val="31"/>
          <w:szCs w:val="31"/>
        </w:rPr>
        <w:t>八</w:t>
      </w:r>
      <w:r>
        <w:rPr>
          <w:rFonts w:hint="eastAsia" w:ascii="方正仿宋简体" w:hAnsi="方正仿宋简体" w:eastAsia="方正仿宋简体" w:cs="方正仿宋简体"/>
          <w:spacing w:val="8"/>
          <w:sz w:val="31"/>
          <w:szCs w:val="31"/>
        </w:rPr>
        <w:t>、 征收方式：直接缴费(缴费人通过微信渠道扫码缴</w:t>
      </w:r>
      <w:r>
        <w:rPr>
          <w:rFonts w:hint="eastAsia" w:ascii="方正仿宋简体" w:hAnsi="方正仿宋简体" w:eastAsia="方正仿宋简体" w:cs="方正仿宋简体"/>
          <w:spacing w:val="-13"/>
          <w:sz w:val="31"/>
          <w:szCs w:val="31"/>
        </w:rPr>
        <w:t>费</w:t>
      </w:r>
      <w:r>
        <w:rPr>
          <w:rFonts w:hint="eastAsia" w:ascii="方正仿宋简体" w:hAnsi="方正仿宋简体" w:eastAsia="方正仿宋简体" w:cs="方正仿宋简体"/>
          <w:spacing w:val="-12"/>
          <w:sz w:val="31"/>
          <w:szCs w:val="31"/>
        </w:rPr>
        <w:t>)</w:t>
      </w:r>
    </w:p>
    <w:p w14:paraId="79DE7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480" w:lineRule="exact"/>
        <w:ind w:left="0" w:hanging="2144" w:hangingChars="800"/>
        <w:jc w:val="both"/>
        <w:textAlignment w:val="auto"/>
        <w:rPr>
          <w:rFonts w:hint="eastAsia" w:ascii="方正仿宋简体" w:hAnsi="方正仿宋简体" w:eastAsia="方正仿宋简体" w:cs="方正仿宋简体"/>
          <w:spacing w:val="-14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spacing w:val="-21"/>
          <w:sz w:val="31"/>
          <w:szCs w:val="31"/>
        </w:rPr>
        <w:t>九</w:t>
      </w:r>
      <w:r>
        <w:rPr>
          <w:rFonts w:hint="eastAsia" w:ascii="方正仿宋简体" w:hAnsi="方正仿宋简体" w:eastAsia="方正仿宋简体" w:cs="方正仿宋简体"/>
          <w:spacing w:val="-14"/>
          <w:sz w:val="31"/>
          <w:szCs w:val="31"/>
        </w:rPr>
        <w:t>、 减免规定：不参加高中阶段升学的学生，不得收取</w:t>
      </w:r>
      <w:r>
        <w:rPr>
          <w:rFonts w:hint="eastAsia" w:ascii="方正仿宋简体" w:hAnsi="方正仿宋简体" w:eastAsia="方正仿宋简体" w:cs="方正仿宋简体"/>
          <w:spacing w:val="-14"/>
          <w:sz w:val="31"/>
          <w:szCs w:val="31"/>
          <w:lang w:val="en-US" w:eastAsia="zh-CN"/>
        </w:rPr>
        <w:t>初</w:t>
      </w:r>
      <w:r>
        <w:rPr>
          <w:rFonts w:hint="eastAsia" w:ascii="方正仿宋简体" w:hAnsi="方正仿宋简体" w:eastAsia="方正仿宋简体" w:cs="方正仿宋简体"/>
          <w:spacing w:val="-14"/>
          <w:sz w:val="31"/>
          <w:szCs w:val="31"/>
        </w:rPr>
        <w:t>中学</w:t>
      </w:r>
    </w:p>
    <w:p w14:paraId="07A19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480" w:lineRule="exact"/>
        <w:ind w:left="0" w:hanging="2256" w:hangingChars="800"/>
        <w:jc w:val="both"/>
        <w:textAlignment w:val="auto"/>
        <w:rPr>
          <w:rFonts w:hint="eastAsia" w:ascii="方正仿宋简体" w:hAnsi="方正仿宋简体" w:eastAsia="方正仿宋简体" w:cs="方正仿宋简体"/>
          <w:spacing w:val="-14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spacing w:val="-14"/>
          <w:sz w:val="31"/>
          <w:szCs w:val="31"/>
        </w:rPr>
        <w:t>业水平考试费</w:t>
      </w:r>
      <w:r>
        <w:rPr>
          <w:rFonts w:hint="eastAsia" w:ascii="方正仿宋简体" w:hAnsi="方正仿宋简体" w:eastAsia="方正仿宋简体" w:cs="方正仿宋简体"/>
          <w:spacing w:val="-14"/>
          <w:sz w:val="31"/>
          <w:szCs w:val="31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pacing w:val="-14"/>
          <w:sz w:val="31"/>
          <w:szCs w:val="31"/>
        </w:rPr>
        <w:t>建档立卡贫困户不收取初中学业水平考试考务</w:t>
      </w:r>
    </w:p>
    <w:p w14:paraId="1746F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480" w:lineRule="exact"/>
        <w:ind w:left="0" w:hanging="2256" w:hangingChars="800"/>
        <w:jc w:val="both"/>
        <w:textAlignment w:val="auto"/>
        <w:rPr>
          <w:rFonts w:hint="eastAsia" w:ascii="方正仿宋简体" w:hAnsi="方正仿宋简体" w:eastAsia="方正仿宋简体" w:cs="方正仿宋简体"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spacing w:val="-14"/>
          <w:sz w:val="31"/>
          <w:szCs w:val="31"/>
        </w:rPr>
        <w:t>费</w:t>
      </w:r>
      <w:r>
        <w:rPr>
          <w:rFonts w:hint="eastAsia" w:ascii="方正仿宋简体" w:hAnsi="方正仿宋简体" w:eastAsia="方正仿宋简体" w:cs="方正仿宋简体"/>
          <w:spacing w:val="-14"/>
          <w:sz w:val="31"/>
          <w:szCs w:val="31"/>
          <w:lang w:eastAsia="zh-CN"/>
        </w:rPr>
        <w:t>。</w:t>
      </w:r>
    </w:p>
    <w:p w14:paraId="73323FC0">
      <w:pPr>
        <w:keepNext w:val="0"/>
        <w:keepLines w:val="0"/>
        <w:pageBreakBefore w:val="0"/>
        <w:wordWrap/>
        <w:overflowPunct/>
        <w:topLinePunct w:val="0"/>
        <w:bidi w:val="0"/>
        <w:spacing w:before="60" w:line="480" w:lineRule="exact"/>
        <w:jc w:val="both"/>
        <w:rPr>
          <w:rFonts w:hint="eastAsia" w:ascii="宋体" w:hAnsi="宋体" w:eastAsia="宋体" w:cs="宋体"/>
          <w:spacing w:val="-6"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16"/>
          <w:sz w:val="31"/>
          <w:szCs w:val="31"/>
        </w:rPr>
        <w:t>十</w:t>
      </w:r>
      <w:r>
        <w:rPr>
          <w:rFonts w:hint="eastAsia" w:ascii="方正仿宋简体" w:hAnsi="方正仿宋简体" w:eastAsia="方正仿宋简体" w:cs="方正仿宋简体"/>
          <w:spacing w:val="-8"/>
          <w:sz w:val="31"/>
          <w:szCs w:val="31"/>
        </w:rPr>
        <w:t>、 监督举报电话：</w:t>
      </w:r>
      <w:r>
        <w:rPr>
          <w:rFonts w:hint="eastAsia" w:ascii="宋体" w:hAnsi="宋体" w:eastAsia="宋体" w:cs="宋体"/>
          <w:spacing w:val="-6"/>
          <w:sz w:val="31"/>
          <w:szCs w:val="31"/>
        </w:rPr>
        <w:t xml:space="preserve"> 0315-</w:t>
      </w:r>
      <w:r>
        <w:rPr>
          <w:rFonts w:hint="eastAsia" w:ascii="宋体" w:hAnsi="宋体" w:eastAsia="宋体" w:cs="宋体"/>
          <w:spacing w:val="-6"/>
          <w:sz w:val="31"/>
          <w:szCs w:val="31"/>
          <w:lang w:val="en-US" w:eastAsia="zh-CN"/>
        </w:rPr>
        <w:t>6247230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UzN2UwZWUwMzVhNjA2ZTZiMGZiZTZmN2ExNzJlMTYifQ=="/>
  </w:docVars>
  <w:rsids>
    <w:rsidRoot w:val="00000000"/>
    <w:rsid w:val="236D30C5"/>
    <w:rsid w:val="2FEA5625"/>
    <w:rsid w:val="38B93BD8"/>
    <w:rsid w:val="3F2A2E5D"/>
    <w:rsid w:val="4A793E1F"/>
    <w:rsid w:val="6DE23C88"/>
    <w:rsid w:val="73FE3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462</Words>
  <Characters>490</Characters>
  <TotalTime>19</TotalTime>
  <ScaleCrop>false</ScaleCrop>
  <LinksUpToDate>false</LinksUpToDate>
  <CharactersWithSpaces>501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2023-03-02T18:10:00Z</dcterms:created>
  <dc:creator>Administrator</dc:creator>
  <cp:lastModifiedBy>黝黑</cp:lastModifiedBy>
  <cp:lastPrinted>2025-05-22T00:14:00Z</cp:lastPrinted>
  <dcterms:modified xsi:type="dcterms:W3CDTF">2025-05-22T01:07:09Z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2023-03-03T14:16:59Z</vt:filetime>
  </property>
  <property fmtid="{D5CDD505-2E9C-101B-9397-08002B2CF9AE}" pid="4" name="KSOProductBuildVer">
    <vt:lpwstr>2052-12.1.0.21171</vt:lpwstr>
  </property>
  <property fmtid="{D5CDD505-2E9C-101B-9397-08002B2CF9AE}" pid="5" name="ICV">
    <vt:lpwstr>FF804893EBE8462A82244F77E11791C0</vt:lpwstr>
  </property>
  <property fmtid="{D5CDD505-2E9C-101B-9397-08002B2CF9AE}" pid="6" name="KSOTemplateDocerSaveRecord">
    <vt:lpwstr>eyJoZGlkIjoiOGViMjljODYzYjIyOTlmNGVkOTZhYjBiMDQwMDQ4MzEiLCJ1c2VySWQiOiIzMTgzODUzNzMifQ==</vt:lpwstr>
  </property>
</Properties>
</file>