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D50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-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0"/>
          <w:szCs w:val="40"/>
          <w:lang w:val="en-US" w:eastAsia="zh-CN"/>
        </w:rPr>
        <w:t>唐山海港经济开发区高龄老人生活补贴审批标准</w:t>
      </w:r>
    </w:p>
    <w:p w14:paraId="202DBD1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00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 w:eastAsia="zh-CN" w:bidi="ar-SA"/>
        </w:rPr>
      </w:pPr>
    </w:p>
    <w:p w14:paraId="5BDDC65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00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  <w:t>发放范围</w:t>
      </w:r>
    </w:p>
    <w:p w14:paraId="33DE759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凡具有唐山海港经济开发区户籍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年满</w:t>
      </w: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zh-CN"/>
        </w:rPr>
        <w:t>80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周岁的高龄老人，可按年龄申请享受相应档次的高龄老人生活补贴。</w:t>
      </w: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zh-CN"/>
        </w:rPr>
        <w:t xml:space="preserve">                </w:t>
      </w:r>
    </w:p>
    <w:p w14:paraId="7D6AE2EA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  <w:t>二、补贴标准</w:t>
      </w:r>
    </w:p>
    <w:p w14:paraId="302AA881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zh-CN"/>
        </w:rPr>
        <w:t>80—89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周岁老年人每人每月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元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zh-CN"/>
        </w:rPr>
        <w:t>90—99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周岁老年人每人每月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元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周岁以上老年人每人每月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元。补贴标准随着开发区经济社会发展和居民消费水平变化适时调整。</w:t>
      </w:r>
    </w:p>
    <w:p w14:paraId="438089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需提交的具体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eastAsia="zh-CN"/>
        </w:rPr>
        <w:t>材料</w:t>
      </w:r>
    </w:p>
    <w:p w14:paraId="155A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河北唐山海港经济开发区高龄老人生活补贴申请审批表（一式两份）。</w:t>
      </w:r>
    </w:p>
    <w:p w14:paraId="4E3A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户口本、身份证原件及复印件、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本人近期一寸免冠照片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58C13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本人的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邮政储蓄银行卡复印件。</w:t>
      </w:r>
    </w:p>
    <w:p w14:paraId="584F23F2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zh-CN"/>
        </w:rPr>
        <w:t>四、审批程序</w:t>
      </w:r>
    </w:p>
    <w:p w14:paraId="515E1245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符合条件的老年人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向居住地村（居）委会提出申请，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经村（居）委会初审、乡镇（街道）审核、社会事务局审批成功后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方可进行资金拨付。</w:t>
      </w:r>
    </w:p>
    <w:p w14:paraId="3FC9231B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4920923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2910715</w:t>
      </w:r>
    </w:p>
    <w:p w14:paraId="6C8DA016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3469FC0"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DE0ZGUwZjFhYTdmNTk3MzY5NGQyMzZmMGQ3ODcifQ=="/>
  </w:docVars>
  <w:rsids>
    <w:rsidRoot w:val="30CD6AEB"/>
    <w:rsid w:val="11760734"/>
    <w:rsid w:val="1E4D486B"/>
    <w:rsid w:val="30CD6AEB"/>
    <w:rsid w:val="326375D4"/>
    <w:rsid w:val="408C10C9"/>
    <w:rsid w:val="6EA40AB8"/>
    <w:rsid w:val="78B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2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2024-01-05T01:17:00Z</dcterms:created>
  <dc:creator>A丶小啊雨</dc:creator>
  <cp:lastModifiedBy>鱼不观尽不思归</cp:lastModifiedBy>
  <cp:lastPrinted>2024-08-05T08:24:00Z</cp:lastPrinted>
  <dcterms:modified xsi:type="dcterms:W3CDTF">2024-08-05T08:52:53Z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977966F2D947455F85B72AFBBA24D7F7_13</vt:lpwstr>
  </property>
</Properties>
</file>