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海港经济开发区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行政审批局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关于面向社会公开征集道路名称的通告</w:t>
      </w:r>
    </w:p>
    <w:p>
      <w:pPr>
        <w:spacing w:line="560" w:lineRule="exact"/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随着海港开发区城市规模不断扩大，城市道路不断延伸，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为进一步规范我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区城市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道路名称，彰显地名文化底蕴，提升城市文化品位，有效发挥地名文化对促进经济社会发展的积极作用，根据国务院《地名管理条例》《河北省地名管理规定》有关规定，按照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管委会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统一部署，拟对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疏港路（S268桩号K0+000-K5+579，里程5.579公里）和“老沿海路”（海田村-张美崖村，桩号K0+000-K8+287，里程8.287公里）进行道路名称更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名，现向社会公开征集道路名称，敬请各界人士踊跃参与，为建设“美丽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海港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”建言献策。具体事项通告如下：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1.疏港路（S268桩号K0+000-K5+579，里程5.579公里）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（详见附件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2，图1L1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2.“老沿海路”（海田村-张美崖村，桩号K0+000-K8+287，里程8.287公里）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（详见附件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2，图2J1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全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范围内的社会组织、企事业单位和群众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自通告发布之日起至202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四、命名原则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1.符合国家法律和有关地名命名的规定；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2.注重体现我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的文化底蕴、历史传统、地理风貌、民俗风情和经济特征；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3.新命名名称需标明名称含义；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4.通俗易懂、寓意深刻、含义健康，符合社会道德风尚；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5.道路名称使用的汉字应当准确、简明、规范、易懂，符合我国的语言习惯，禁止使用生僻字、繁体字、已淘汰的异体字、叠字和容易产生歧义的词语，杜绝使用自造字，慎用多音字；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6.避免“大、洋、怪、重”，所拟道路名称不得与市域内已命名的道路重名或谐音；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7.不以人名、企业名称命名，禁止使用国家领导人的名字、外国人名、外国地名、外国地名读音或外国语读音命名；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8.禁止采用损害国家尊严、违背社会主义道德、妨碍民族团结、带有封建色彩、格调低俗、古怪离奇等不良倾向的词语命名；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9.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海港区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道路命名应遵循“南北方向为路、东西方向为街”的原则；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10. 标准地名由专名和通名两部分组成（如“和平路”，“和平”是专名，“路”是通名）。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五、相关资料的获取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1.登录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唐山海港经济开发区管理委员会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官网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（http://www.tshg.gov.cn/）查看；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2.前往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海港经济开发区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行政审批局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综合受理科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地址：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唐山海港经济开发区惠民南侧政务服务中心大厅159房间。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请将拟好的道路名称及命名含义同联系人的姓名、联系方式在规定的时间内通过信件、电子邮件等形式提交，或者直接送达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唐山海港经济开发区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行政审批局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综合受理科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，不接受以电话形式提交的作品。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1.信件：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唐山海港经济开发区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行政审批局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综合受理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科（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唐山海港经济开发区惠民南侧政务服务中心大厅159房间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2.电子邮箱： hgspjshswk@1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七、作品评选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行政审批局将成立专家评审委员会，负责对征集作品进行收集、整理、评选、审定。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2.对最终入选确定的命名方案将在相关媒体上予以公示，后报送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地名委员会审核，经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管委会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审批后正式命名。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、征集声明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1.投稿人须保证所投稿件未侵犯他人知识产权，如出现纠纷，由作者本人承担由此引发的全部责任；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2.根据我国《著作权法》的有关规定，征集组织单位拥有入围和获奖作品的全部完整的所有权。对应征作品，组织单位有权在其他范围内使用；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3.以信件形式提交的作品以邮戳日期为准，作品无论采用与否，恕不退还，请作者自留底稿；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4.本活动最终解释权归市行政审批局。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联系人：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王莲，曹琛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联系方式：0315-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2917942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附件：1.</w:t>
      </w:r>
      <w:r>
        <w:rPr>
          <w:rFonts w:ascii="Times New Roman" w:hAnsi="Times New Roman" w:eastAsia="方正仿宋简体" w:cs="方正仿宋简体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海港经济开发区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道路命名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更名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唐山海港经济开发区道路命名、更名线路图示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唐山海港经济开发区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202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/>
    <w:p/>
    <w:p/>
    <w:p/>
    <w:p/>
    <w:p/>
    <w:p/>
    <w:p/>
    <w:p/>
    <w:p>
      <w:pPr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附件1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海港经济开发区</w:t>
      </w:r>
      <w:r>
        <w:rPr>
          <w:rFonts w:hint="eastAsia" w:ascii="方正小标宋简体" w:eastAsia="方正小标宋简体"/>
          <w:sz w:val="40"/>
          <w:szCs w:val="40"/>
        </w:rPr>
        <w:t>道路命名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、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更名征集表</w:t>
      </w:r>
    </w:p>
    <w:tbl>
      <w:tblPr>
        <w:tblStyle w:val="6"/>
        <w:tblpPr w:leftFromText="180" w:rightFromText="180" w:vertAnchor="page" w:horzAnchor="page" w:tblpX="1876" w:tblpY="3816"/>
        <w:tblW w:w="48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666"/>
        <w:gridCol w:w="2244"/>
        <w:gridCol w:w="1742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87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图上标注序号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拟命名名称</w:t>
            </w:r>
          </w:p>
        </w:tc>
        <w:tc>
          <w:tcPr>
            <w:tcW w:w="132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汉语拼音及声调</w:t>
            </w:r>
          </w:p>
        </w:tc>
        <w:tc>
          <w:tcPr>
            <w:tcW w:w="103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拟命名含义</w:t>
            </w:r>
          </w:p>
        </w:tc>
        <w:tc>
          <w:tcPr>
            <w:tcW w:w="767" w:type="pct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87" w:type="pct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L1</w:t>
            </w:r>
          </w:p>
        </w:tc>
        <w:tc>
          <w:tcPr>
            <w:tcW w:w="986" w:type="pct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8" w:type="pct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767" w:type="pct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87" w:type="pct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J1</w:t>
            </w:r>
          </w:p>
        </w:tc>
        <w:tc>
          <w:tcPr>
            <w:tcW w:w="986" w:type="pct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8" w:type="pct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767" w:type="pct"/>
            <w:vAlign w:val="top"/>
          </w:tcPr>
          <w:p>
            <w:pPr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街</w:t>
            </w:r>
          </w:p>
        </w:tc>
      </w:tr>
    </w:tbl>
    <w:p>
      <w:pPr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851535</wp:posOffset>
            </wp:positionV>
            <wp:extent cx="5262880" cy="6835140"/>
            <wp:effectExtent l="0" t="0" r="13970" b="3810"/>
            <wp:wrapTopAndBottom/>
            <wp:docPr id="6" name="图片 6" descr="微信图片_20231228155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2281557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83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唐山海港经济开发区道路命名、更名线路图示</w:t>
      </w:r>
    </w:p>
    <w:p>
      <w:pPr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图1</w:t>
      </w:r>
    </w:p>
    <w:p>
      <w:pPr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图2</w:t>
      </w:r>
    </w:p>
    <w:p>
      <w:pPr>
        <w:spacing w:line="240" w:lineRule="auto"/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840730" cy="4853940"/>
            <wp:effectExtent l="0" t="0" r="7620" b="3810"/>
            <wp:docPr id="7" name="图片 7" descr="微信图片_2023122815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2281556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485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984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6E4891-3681-4C4E-886B-8074E0FBBC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88E11E-9423-4E28-BF0C-48A4D626EF0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2B366A3-3939-4363-9D01-4E1FE6A6C1E9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7C217CF-2F78-453A-8720-92DF400A495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B625CF9-97BE-4D1E-BBBA-5DF53A3089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OGRiYzcwYTA4ZjMwOTVmYTA1MzkwZWJhOTc0ODYifQ=="/>
  </w:docVars>
  <w:rsids>
    <w:rsidRoot w:val="00E4587E"/>
    <w:rsid w:val="00135D74"/>
    <w:rsid w:val="0020461C"/>
    <w:rsid w:val="002838F1"/>
    <w:rsid w:val="002D0C55"/>
    <w:rsid w:val="003A30A6"/>
    <w:rsid w:val="00476B8F"/>
    <w:rsid w:val="00757CDF"/>
    <w:rsid w:val="009721A7"/>
    <w:rsid w:val="00A7316F"/>
    <w:rsid w:val="00E16B69"/>
    <w:rsid w:val="00E4587E"/>
    <w:rsid w:val="068760FB"/>
    <w:rsid w:val="2B3E2287"/>
    <w:rsid w:val="2FDE2461"/>
    <w:rsid w:val="3B1D275F"/>
    <w:rsid w:val="3E200457"/>
    <w:rsid w:val="415C7EAE"/>
    <w:rsid w:val="42C61DF2"/>
    <w:rsid w:val="43272E0D"/>
    <w:rsid w:val="4B4B1A3D"/>
    <w:rsid w:val="556671FD"/>
    <w:rsid w:val="56E72DB4"/>
    <w:rsid w:val="59BA4144"/>
    <w:rsid w:val="5D48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35CF1-5090-4101-A779-ADFAF09DB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</Words>
  <Characters>1369</Characters>
  <Lines>11</Lines>
  <Paragraphs>3</Paragraphs>
  <TotalTime>1003</TotalTime>
  <ScaleCrop>false</ScaleCrop>
  <LinksUpToDate>false</LinksUpToDate>
  <CharactersWithSpaces>1606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2022-07-15T03:29:00Z</dcterms:created>
  <dc:creator>a</dc:creator>
  <cp:lastModifiedBy>◇﹏尐宁℡</cp:lastModifiedBy>
  <cp:lastPrinted>2023-10-26T01:08:00Z</cp:lastPrinted>
  <dcterms:modified xsi:type="dcterms:W3CDTF">2023-12-29T03:32:54Z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673DC081F2D24D8BAE858D3A2103C1C1_13</vt:lpwstr>
  </property>
</Properties>
</file>